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0406E" w:rsidTr="00232C1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406E" w:rsidRDefault="0060406E">
            <w:pPr>
              <w:pStyle w:val="ConsPlusNormal"/>
            </w:pPr>
            <w:r>
              <w:t>14 мая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0406E" w:rsidRDefault="0060406E">
            <w:pPr>
              <w:pStyle w:val="ConsPlusNormal"/>
              <w:jc w:val="right"/>
            </w:pPr>
            <w:r>
              <w:t>N 478</w:t>
            </w:r>
          </w:p>
        </w:tc>
      </w:tr>
    </w:tbl>
    <w:p w:rsidR="0060406E" w:rsidRDefault="006040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406E" w:rsidRDefault="0060406E">
      <w:pPr>
        <w:pStyle w:val="ConsPlusNormal"/>
        <w:jc w:val="both"/>
      </w:pPr>
    </w:p>
    <w:p w:rsidR="0060406E" w:rsidRDefault="0060406E">
      <w:pPr>
        <w:pStyle w:val="ConsPlusTitle"/>
        <w:jc w:val="center"/>
      </w:pPr>
      <w:r>
        <w:t>ЗАКОН</w:t>
      </w:r>
    </w:p>
    <w:p w:rsidR="0060406E" w:rsidRDefault="0060406E">
      <w:pPr>
        <w:pStyle w:val="ConsPlusTitle"/>
        <w:jc w:val="center"/>
      </w:pPr>
      <w:r>
        <w:t>БЕЛГОРОДСКОЙ ОБЛАСТИ</w:t>
      </w:r>
    </w:p>
    <w:p w:rsidR="0060406E" w:rsidRDefault="0060406E">
      <w:pPr>
        <w:pStyle w:val="ConsPlusTitle"/>
        <w:jc w:val="center"/>
      </w:pPr>
    </w:p>
    <w:p w:rsidR="0060406E" w:rsidRDefault="0060406E">
      <w:pPr>
        <w:pStyle w:val="ConsPlusTitle"/>
        <w:jc w:val="center"/>
      </w:pPr>
      <w:r>
        <w:t>О ВНЕСЕНИИ ИЗМЕНЕНИЙ В ЗАКОН БЕЛГОРОДСКОЙ ОБЛАСТИ</w:t>
      </w:r>
    </w:p>
    <w:p w:rsidR="0060406E" w:rsidRDefault="0060406E">
      <w:pPr>
        <w:pStyle w:val="ConsPlusTitle"/>
        <w:jc w:val="center"/>
      </w:pPr>
      <w:r>
        <w:t>"ОБ ОСОБЕННОСТЯХ ОРГАНИЗАЦИИ МУНИЦИПАЛЬНОЙ СЛУЖБЫ</w:t>
      </w:r>
    </w:p>
    <w:p w:rsidR="0060406E" w:rsidRDefault="0060406E">
      <w:pPr>
        <w:pStyle w:val="ConsPlusTitle"/>
        <w:jc w:val="center"/>
      </w:pPr>
      <w:r>
        <w:t>В БЕЛГОРОДСКОЙ ОБЛАСТИ"</w:t>
      </w:r>
    </w:p>
    <w:p w:rsidR="0060406E" w:rsidRDefault="0060406E">
      <w:pPr>
        <w:pStyle w:val="ConsPlusNormal"/>
        <w:jc w:val="both"/>
      </w:pPr>
    </w:p>
    <w:p w:rsidR="0060406E" w:rsidRDefault="0060406E">
      <w:pPr>
        <w:pStyle w:val="ConsPlusNormal"/>
        <w:jc w:val="right"/>
      </w:pPr>
      <w:r>
        <w:t>Принят</w:t>
      </w:r>
    </w:p>
    <w:p w:rsidR="0060406E" w:rsidRDefault="0060406E">
      <w:pPr>
        <w:pStyle w:val="ConsPlusNormal"/>
        <w:jc w:val="right"/>
      </w:pPr>
      <w:r>
        <w:t>Белгородской областной Думой</w:t>
      </w:r>
    </w:p>
    <w:p w:rsidR="0060406E" w:rsidRDefault="0060406E">
      <w:pPr>
        <w:pStyle w:val="ConsPlusNormal"/>
        <w:jc w:val="right"/>
      </w:pPr>
      <w:r>
        <w:t>30 апреля 2020 года</w:t>
      </w:r>
    </w:p>
    <w:p w:rsidR="0060406E" w:rsidRDefault="0060406E">
      <w:pPr>
        <w:pStyle w:val="ConsPlusNormal"/>
        <w:jc w:val="both"/>
      </w:pPr>
    </w:p>
    <w:p w:rsidR="0060406E" w:rsidRDefault="0060406E">
      <w:pPr>
        <w:pStyle w:val="ConsPlusTitle"/>
        <w:ind w:firstLine="540"/>
        <w:jc w:val="both"/>
        <w:outlineLvl w:val="0"/>
      </w:pPr>
      <w:r>
        <w:t>Статья 1</w:t>
      </w:r>
    </w:p>
    <w:p w:rsidR="0060406E" w:rsidRDefault="0060406E">
      <w:pPr>
        <w:pStyle w:val="ConsPlusNormal"/>
        <w:jc w:val="both"/>
      </w:pPr>
    </w:p>
    <w:p w:rsidR="0060406E" w:rsidRDefault="0060406E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закон</w:t>
        </w:r>
      </w:hyperlink>
      <w:r>
        <w:t xml:space="preserve"> Белгородской области от 24 сентября 2007 года N 150 "Об особенностях организации муниципальной службы в Белгородской области" (Сборник нормативных правовых актов Белгородской области, 2007, N 112 (часть I), N 117; 2008, N 11 (129), N 22 (140); Белгородские известия, 2009, 15 июля; 2010, 13 апреля; 2012, 3 апреля, 20 июля, 28 декабря; 2013, 16 апреля, 17 октября; 2014, 18 марта, 15 октября, 11 ноября, 9 декабря; 2015, 4 марта, 23 июня, 12 декабря; 2016, 31 марта, 8 октября; 2017, 12 января, 16 мая, 4 июля, 14 ноября; 2018, 6 октября; 2019, 30 апреля, 28 декабря) следующие изменения:</w:t>
      </w:r>
    </w:p>
    <w:p w:rsidR="0060406E" w:rsidRDefault="0060406E">
      <w:pPr>
        <w:pStyle w:val="ConsPlusNormal"/>
        <w:spacing w:before="220"/>
        <w:ind w:firstLine="540"/>
        <w:jc w:val="both"/>
      </w:pPr>
      <w:r>
        <w:t xml:space="preserve">1) </w:t>
      </w:r>
      <w:hyperlink r:id="rId5" w:history="1">
        <w:r>
          <w:rPr>
            <w:color w:val="0000FF"/>
          </w:rPr>
          <w:t>дополнить</w:t>
        </w:r>
      </w:hyperlink>
      <w:r>
        <w:t xml:space="preserve"> статьей 3.3 следующего содержания:</w:t>
      </w:r>
    </w:p>
    <w:p w:rsidR="0060406E" w:rsidRDefault="0060406E">
      <w:pPr>
        <w:pStyle w:val="ConsPlusNormal"/>
        <w:spacing w:before="220"/>
        <w:ind w:firstLine="540"/>
        <w:jc w:val="both"/>
      </w:pPr>
      <w:r>
        <w:t>"Статья 3.3. 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организацией</w:t>
      </w:r>
    </w:p>
    <w:p w:rsidR="0060406E" w:rsidRDefault="0060406E">
      <w:pPr>
        <w:pStyle w:val="ConsPlusNormal"/>
        <w:spacing w:before="220"/>
        <w:ind w:firstLine="540"/>
        <w:jc w:val="both"/>
      </w:pPr>
      <w:r>
        <w:t>1. Муниципальный служащий вправе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после получения разрешения представителя нанимателя.</w:t>
      </w:r>
    </w:p>
    <w:p w:rsidR="0060406E" w:rsidRDefault="0060406E">
      <w:pPr>
        <w:pStyle w:val="ConsPlusNormal"/>
        <w:spacing w:before="220"/>
        <w:ind w:firstLine="540"/>
        <w:jc w:val="both"/>
      </w:pPr>
      <w:r>
        <w:t>2. Муниципальный служащий направляет письменное заявление о разрешении на участие на безвозмездной основе в управлении некоммерческой организацией (далее - заявление) по форме согласно приложению 6 к настоящему закону.</w:t>
      </w:r>
    </w:p>
    <w:p w:rsidR="0060406E" w:rsidRDefault="0060406E">
      <w:pPr>
        <w:pStyle w:val="ConsPlusNormal"/>
        <w:spacing w:before="220"/>
        <w:ind w:firstLine="540"/>
        <w:jc w:val="both"/>
      </w:pPr>
      <w:r>
        <w:t xml:space="preserve">3. Заявление представляется до начала участия в управлении некоммерческой организацией, за исключением случая, предусмотренного </w:t>
      </w:r>
      <w:hyperlink w:anchor="P23" w:history="1">
        <w:r>
          <w:rPr>
            <w:color w:val="0000FF"/>
          </w:rPr>
          <w:t>частью 4</w:t>
        </w:r>
      </w:hyperlink>
      <w:r>
        <w:t xml:space="preserve"> настоящей статьи. К заявлению прилагаются заверенные соответствующей некоммерческой организацией копии учредительных документов.</w:t>
      </w:r>
    </w:p>
    <w:p w:rsidR="0060406E" w:rsidRDefault="0060406E">
      <w:pPr>
        <w:pStyle w:val="ConsPlusNormal"/>
        <w:spacing w:before="220"/>
        <w:ind w:firstLine="540"/>
        <w:jc w:val="both"/>
      </w:pPr>
      <w:bookmarkStart w:id="0" w:name="P23"/>
      <w:bookmarkEnd w:id="0"/>
      <w:r>
        <w:t>4. Вновь назначенный муниципальный служащий, участвующий на безвозмездной основе в управлении некоммерческой организацией на день назначения на должность муниципальной службы, подает заявление в день назначения на должность муниципальной службы.</w:t>
      </w:r>
    </w:p>
    <w:p w:rsidR="0060406E" w:rsidRDefault="0060406E">
      <w:pPr>
        <w:pStyle w:val="ConsPlusNormal"/>
        <w:spacing w:before="220"/>
        <w:ind w:firstLine="540"/>
        <w:jc w:val="both"/>
      </w:pPr>
      <w:r>
        <w:t>5. Заявление представляется муниципальным служащим в подразделение или должностному лицу органа местного самоуправления муниципального образования Белгородской области, ответственным за профилактику коррупционных и иных правонарушений (далее - уполномоченное подразделение (лицо)).</w:t>
      </w:r>
    </w:p>
    <w:p w:rsidR="0060406E" w:rsidRDefault="0060406E">
      <w:pPr>
        <w:pStyle w:val="ConsPlusNormal"/>
        <w:spacing w:before="220"/>
        <w:ind w:firstLine="540"/>
        <w:jc w:val="both"/>
      </w:pPr>
      <w:r>
        <w:t xml:space="preserve">6. Регистрация заявлений осуществляется уполномоченным подразделением (лицом) в день </w:t>
      </w:r>
      <w:r>
        <w:lastRenderedPageBreak/>
        <w:t>их поступления в журнале регистрации по форме согласно приложению 7 к настоящему закону.</w:t>
      </w:r>
    </w:p>
    <w:p w:rsidR="0060406E" w:rsidRDefault="0060406E">
      <w:pPr>
        <w:pStyle w:val="ConsPlusNormal"/>
        <w:spacing w:before="220"/>
        <w:ind w:firstLine="540"/>
        <w:jc w:val="both"/>
      </w:pPr>
      <w:r>
        <w:t>Регистрационный номер и дата регистрации заявления указываются также на первой странице заявления. Копия зарегистрированного заявления вручается муниципальному служащему либо направляется по почте заказным письмом с уведомлением о вручении.</w:t>
      </w:r>
    </w:p>
    <w:p w:rsidR="0060406E" w:rsidRDefault="0060406E">
      <w:pPr>
        <w:pStyle w:val="ConsPlusNormal"/>
        <w:spacing w:before="220"/>
        <w:ind w:firstLine="540"/>
        <w:jc w:val="both"/>
      </w:pPr>
      <w:r>
        <w:t>7. Заявление рассматривается уполномоченным подразделением (лицом), которое осуществляет подготовку мотивированного заключения о возможности дачи муниципальному служащему разрешения на участие в управлении некоммерческой организацией (далее - заключение), с учетом соблюдения муниципальным служащим требований о предотвращении или об урегулировании конфликта интересов, иных ограничений и запретов, установленных действующим законодательством в области противодействия коррупции.</w:t>
      </w:r>
    </w:p>
    <w:p w:rsidR="0060406E" w:rsidRDefault="0060406E">
      <w:pPr>
        <w:pStyle w:val="ConsPlusNormal"/>
        <w:spacing w:before="220"/>
        <w:ind w:firstLine="540"/>
        <w:jc w:val="both"/>
      </w:pPr>
      <w:r>
        <w:t>8. При подготовке заключения уполномоченное подразделение (лицо) имеют право проводить собеседование с муниципальным служащим, представившим заявление, получать от него письменные пояснения, а также направлять в установленном порядке запросы в государственные органы области, органы местного самоуправления, на предприятия, в учреждения, организации и общественные объединения. Заявление, а также заключение и материалы, полученные в результате рассмотрения заявления, в течение 7 рабочих дней со дня регистрации заявления направляются представителю нанимателя. В случае направления запросов заявление муниципального служащего, заключение и материалы, полученные в результате рассмотрения заявления, направляются представителю нанимателя в течение 30 рабочих дней со дня регистрации заявления.</w:t>
      </w:r>
    </w:p>
    <w:p w:rsidR="0060406E" w:rsidRDefault="0060406E">
      <w:pPr>
        <w:pStyle w:val="ConsPlusNormal"/>
        <w:spacing w:before="220"/>
        <w:ind w:firstLine="540"/>
        <w:jc w:val="both"/>
      </w:pPr>
      <w:bookmarkStart w:id="1" w:name="P29"/>
      <w:bookmarkEnd w:id="1"/>
      <w:r>
        <w:t>9. По результатам рассмотрения заявления, заключения и материалов, полученных в результате рассмотрения заявления, представителем нанимателя в течение 10 рабочих дней со дня их поступления принимается одно из следующих решений:</w:t>
      </w:r>
    </w:p>
    <w:p w:rsidR="0060406E" w:rsidRDefault="0060406E">
      <w:pPr>
        <w:pStyle w:val="ConsPlusNormal"/>
        <w:spacing w:before="220"/>
        <w:ind w:firstLine="540"/>
        <w:jc w:val="both"/>
      </w:pPr>
      <w:r>
        <w:t>а) разрешить муниципальному служащему участвовать на безвозмездной основе в управлении некоммерческой организацией;</w:t>
      </w:r>
    </w:p>
    <w:p w:rsidR="0060406E" w:rsidRDefault="0060406E">
      <w:pPr>
        <w:pStyle w:val="ConsPlusNormal"/>
        <w:spacing w:before="220"/>
        <w:ind w:firstLine="540"/>
        <w:jc w:val="both"/>
      </w:pPr>
      <w:r>
        <w:t>б) запретить муниципальному служащему участвовать на безвозмездной основе в управлении некоммерческой организацией.</w:t>
      </w:r>
    </w:p>
    <w:p w:rsidR="0060406E" w:rsidRDefault="0060406E">
      <w:pPr>
        <w:pStyle w:val="ConsPlusNormal"/>
        <w:spacing w:before="220"/>
        <w:ind w:firstLine="540"/>
        <w:jc w:val="both"/>
      </w:pPr>
      <w:r>
        <w:t xml:space="preserve">10. Копия решения, указанного в </w:t>
      </w:r>
      <w:hyperlink w:anchor="P29" w:history="1">
        <w:r>
          <w:rPr>
            <w:color w:val="0000FF"/>
          </w:rPr>
          <w:t>части 9</w:t>
        </w:r>
      </w:hyperlink>
      <w:r>
        <w:t xml:space="preserve"> настоящей статьи, вручается муниципальному служащему либо направляется по почте заказным письмом с уведомлением о вручении в течение 5 рабочих дней со дня его принятия.</w:t>
      </w:r>
    </w:p>
    <w:p w:rsidR="0060406E" w:rsidRDefault="0060406E">
      <w:pPr>
        <w:pStyle w:val="ConsPlusNormal"/>
        <w:spacing w:before="220"/>
        <w:ind w:firstLine="540"/>
        <w:jc w:val="both"/>
      </w:pPr>
      <w:r>
        <w:t>11. Зарегистрированное и рассмотренное уполномоченным подразделением (лицом) заявление и решение приобщаются к личному делу муниципального служащего.";</w:t>
      </w:r>
    </w:p>
    <w:p w:rsidR="0060406E" w:rsidRDefault="0060406E">
      <w:pPr>
        <w:pStyle w:val="ConsPlusNormal"/>
        <w:spacing w:before="220"/>
        <w:ind w:firstLine="540"/>
        <w:jc w:val="both"/>
      </w:pPr>
      <w:r>
        <w:t xml:space="preserve">2) </w:t>
      </w:r>
      <w:hyperlink r:id="rId6" w:history="1">
        <w:r>
          <w:rPr>
            <w:color w:val="0000FF"/>
          </w:rPr>
          <w:t>дополнить</w:t>
        </w:r>
      </w:hyperlink>
      <w:r>
        <w:t xml:space="preserve"> приложениями 6 и 7 следующего содержания:</w:t>
      </w:r>
    </w:p>
    <w:p w:rsidR="0060406E" w:rsidRDefault="0060406E">
      <w:pPr>
        <w:pStyle w:val="ConsPlusNormal"/>
        <w:ind w:firstLine="540"/>
        <w:jc w:val="both"/>
      </w:pPr>
    </w:p>
    <w:p w:rsidR="0060406E" w:rsidRDefault="0060406E">
      <w:pPr>
        <w:pStyle w:val="ConsPlusNormal"/>
        <w:jc w:val="right"/>
      </w:pPr>
      <w:r>
        <w:t>"Приложение 6</w:t>
      </w:r>
    </w:p>
    <w:p w:rsidR="0060406E" w:rsidRDefault="0060406E">
      <w:pPr>
        <w:pStyle w:val="ConsPlusNormal"/>
        <w:jc w:val="right"/>
      </w:pPr>
      <w:r>
        <w:t>к закону Белгородской области</w:t>
      </w:r>
    </w:p>
    <w:p w:rsidR="0060406E" w:rsidRDefault="0060406E">
      <w:pPr>
        <w:pStyle w:val="ConsPlusNormal"/>
        <w:jc w:val="right"/>
      </w:pPr>
      <w:r>
        <w:t>"Об особенностях организации муниципальной</w:t>
      </w:r>
    </w:p>
    <w:p w:rsidR="0060406E" w:rsidRDefault="0060406E">
      <w:pPr>
        <w:pStyle w:val="ConsPlusNormal"/>
        <w:jc w:val="right"/>
      </w:pPr>
      <w:r>
        <w:t>службы в Белгородской области"</w:t>
      </w:r>
    </w:p>
    <w:p w:rsidR="0060406E" w:rsidRDefault="0060406E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6"/>
        <w:gridCol w:w="348"/>
        <w:gridCol w:w="2227"/>
        <w:gridCol w:w="348"/>
        <w:gridCol w:w="3855"/>
      </w:tblGrid>
      <w:tr w:rsidR="0060406E">
        <w:tc>
          <w:tcPr>
            <w:tcW w:w="48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406E" w:rsidRDefault="0060406E">
            <w:pPr>
              <w:pStyle w:val="ConsPlusNormal"/>
              <w:jc w:val="both"/>
            </w:pPr>
          </w:p>
        </w:tc>
        <w:tc>
          <w:tcPr>
            <w:tcW w:w="4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06E" w:rsidRDefault="0060406E">
            <w:pPr>
              <w:pStyle w:val="ConsPlusNormal"/>
              <w:jc w:val="both"/>
            </w:pPr>
          </w:p>
        </w:tc>
      </w:tr>
      <w:tr w:rsidR="0060406E">
        <w:tblPrEx>
          <w:tblBorders>
            <w:insideH w:val="none" w:sz="0" w:space="0" w:color="auto"/>
          </w:tblBorders>
        </w:tblPrEx>
        <w:tc>
          <w:tcPr>
            <w:tcW w:w="48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406E" w:rsidRDefault="0060406E"/>
        </w:tc>
        <w:tc>
          <w:tcPr>
            <w:tcW w:w="42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06E" w:rsidRDefault="0060406E">
            <w:pPr>
              <w:pStyle w:val="ConsPlusNormal"/>
              <w:jc w:val="center"/>
            </w:pPr>
            <w:r>
              <w:t>(должность, Ф.И.О. представителя нанимателя)</w:t>
            </w:r>
          </w:p>
        </w:tc>
      </w:tr>
      <w:tr w:rsidR="0060406E">
        <w:tblPrEx>
          <w:tblBorders>
            <w:insideH w:val="none" w:sz="0" w:space="0" w:color="auto"/>
          </w:tblBorders>
        </w:tblPrEx>
        <w:tc>
          <w:tcPr>
            <w:tcW w:w="48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406E" w:rsidRDefault="0060406E"/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06E" w:rsidRDefault="0060406E">
            <w:pPr>
              <w:pStyle w:val="ConsPlusNormal"/>
            </w:pPr>
            <w:r>
              <w:t>от __________________________________</w:t>
            </w:r>
          </w:p>
        </w:tc>
      </w:tr>
      <w:tr w:rsidR="0060406E">
        <w:tblPrEx>
          <w:tblBorders>
            <w:insideH w:val="none" w:sz="0" w:space="0" w:color="auto"/>
          </w:tblBorders>
        </w:tblPrEx>
        <w:tc>
          <w:tcPr>
            <w:tcW w:w="48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406E" w:rsidRDefault="0060406E"/>
        </w:tc>
        <w:tc>
          <w:tcPr>
            <w:tcW w:w="4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06E" w:rsidRDefault="0060406E">
            <w:pPr>
              <w:pStyle w:val="ConsPlusNormal"/>
              <w:jc w:val="center"/>
            </w:pPr>
          </w:p>
        </w:tc>
      </w:tr>
      <w:tr w:rsidR="0060406E">
        <w:tblPrEx>
          <w:tblBorders>
            <w:insideH w:val="none" w:sz="0" w:space="0" w:color="auto"/>
          </w:tblBorders>
        </w:tblPrEx>
        <w:tc>
          <w:tcPr>
            <w:tcW w:w="48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0406E" w:rsidRDefault="0060406E"/>
        </w:tc>
        <w:tc>
          <w:tcPr>
            <w:tcW w:w="42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06E" w:rsidRDefault="0060406E">
            <w:pPr>
              <w:pStyle w:val="ConsPlusNormal"/>
              <w:jc w:val="center"/>
            </w:pPr>
            <w:r>
              <w:t>(Ф.И.О., замещаемая должность)</w:t>
            </w:r>
          </w:p>
        </w:tc>
      </w:tr>
      <w:tr w:rsidR="0060406E">
        <w:tblPrEx>
          <w:tblBorders>
            <w:insideH w:val="none" w:sz="0" w:space="0" w:color="auto"/>
          </w:tblBorders>
        </w:tblPrEx>
        <w:tc>
          <w:tcPr>
            <w:tcW w:w="4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06E" w:rsidRDefault="0060406E">
            <w:pPr>
              <w:pStyle w:val="ConsPlusNormal"/>
              <w:jc w:val="both"/>
            </w:pP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06E" w:rsidRDefault="0060406E">
            <w:pPr>
              <w:pStyle w:val="ConsPlusNormal"/>
              <w:jc w:val="center"/>
            </w:pPr>
          </w:p>
        </w:tc>
      </w:tr>
      <w:tr w:rsidR="0060406E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406E" w:rsidRDefault="0060406E">
            <w:pPr>
              <w:pStyle w:val="ConsPlusNormal"/>
              <w:jc w:val="center"/>
            </w:pPr>
            <w:r>
              <w:t>Заявление</w:t>
            </w:r>
          </w:p>
          <w:p w:rsidR="0060406E" w:rsidRDefault="0060406E">
            <w:pPr>
              <w:pStyle w:val="ConsPlusNormal"/>
              <w:jc w:val="center"/>
            </w:pPr>
            <w:r>
              <w:t>о разрешении на участие на безвозмездной основе в управлении некоммерческой организацией</w:t>
            </w:r>
          </w:p>
        </w:tc>
      </w:tr>
      <w:tr w:rsidR="0060406E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406E" w:rsidRDefault="0060406E">
            <w:pPr>
              <w:pStyle w:val="ConsPlusNormal"/>
              <w:jc w:val="both"/>
            </w:pPr>
          </w:p>
        </w:tc>
      </w:tr>
      <w:tr w:rsidR="0060406E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406E" w:rsidRDefault="0060406E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7" w:history="1">
              <w:r>
                <w:rPr>
                  <w:color w:val="0000FF"/>
                </w:rPr>
                <w:t>подпунктом "б" пункта 3 части 1 статьи 14</w:t>
              </w:r>
            </w:hyperlink>
            <w:r>
              <w:t xml:space="preserve"> Федерального закона от 2 марта 2007 года N 25-ФЗ "О муниципальной службе в Российской Федерации" прошу разрешить мне участвовать на безвозмездной основе в управлении</w:t>
            </w:r>
          </w:p>
        </w:tc>
      </w:tr>
      <w:tr w:rsidR="0060406E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06E" w:rsidRDefault="0060406E">
            <w:pPr>
              <w:pStyle w:val="ConsPlusNormal"/>
              <w:jc w:val="both"/>
            </w:pPr>
          </w:p>
        </w:tc>
      </w:tr>
      <w:tr w:rsidR="0060406E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06E" w:rsidRDefault="0060406E">
            <w:pPr>
              <w:pStyle w:val="ConsPlusNormal"/>
              <w:jc w:val="center"/>
            </w:pPr>
            <w:r>
              <w:t>(наименование, ИНН и адрес некоммерческой организации)</w:t>
            </w:r>
          </w:p>
        </w:tc>
      </w:tr>
      <w:tr w:rsidR="0060406E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406E" w:rsidRDefault="0060406E">
            <w:pPr>
              <w:pStyle w:val="ConsPlusNormal"/>
              <w:jc w:val="center"/>
            </w:pPr>
          </w:p>
        </w:tc>
      </w:tr>
      <w:tr w:rsidR="0060406E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406E" w:rsidRDefault="0060406E">
            <w:pPr>
              <w:pStyle w:val="ConsPlusNormal"/>
              <w:ind w:firstLine="283"/>
              <w:jc w:val="both"/>
            </w:pPr>
            <w:r>
              <w:t>Участие в управлении планируется в _______________________________________</w:t>
            </w:r>
          </w:p>
        </w:tc>
      </w:tr>
      <w:tr w:rsidR="0060406E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06E" w:rsidRDefault="0060406E">
            <w:pPr>
              <w:pStyle w:val="ConsPlusNormal"/>
              <w:ind w:firstLine="283"/>
              <w:jc w:val="both"/>
            </w:pPr>
          </w:p>
        </w:tc>
      </w:tr>
      <w:tr w:rsidR="0060406E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06E" w:rsidRDefault="0060406E">
            <w:pPr>
              <w:pStyle w:val="ConsPlusNormal"/>
              <w:jc w:val="center"/>
            </w:pPr>
            <w:r>
              <w:t>(наименование органа управления некоммерческой организации)</w:t>
            </w:r>
          </w:p>
        </w:tc>
      </w:tr>
      <w:tr w:rsidR="0060406E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406E" w:rsidRDefault="0060406E">
            <w:pPr>
              <w:pStyle w:val="ConsPlusNormal"/>
              <w:jc w:val="center"/>
            </w:pPr>
          </w:p>
        </w:tc>
      </w:tr>
      <w:tr w:rsidR="0060406E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406E" w:rsidRDefault="0060406E">
            <w:pPr>
              <w:pStyle w:val="ConsPlusNormal"/>
              <w:ind w:firstLine="283"/>
              <w:jc w:val="both"/>
            </w:pPr>
            <w:r>
              <w:t>Указанная деятельность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      </w:r>
          </w:p>
          <w:p w:rsidR="0060406E" w:rsidRDefault="0060406E">
            <w:pPr>
              <w:pStyle w:val="ConsPlusNormal"/>
            </w:pPr>
            <w:r>
              <w:t>Приложение:</w:t>
            </w:r>
          </w:p>
        </w:tc>
      </w:tr>
      <w:tr w:rsidR="0060406E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06E" w:rsidRDefault="0060406E">
            <w:pPr>
              <w:pStyle w:val="ConsPlusNormal"/>
              <w:jc w:val="both"/>
            </w:pPr>
          </w:p>
        </w:tc>
      </w:tr>
      <w:tr w:rsidR="0060406E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06E" w:rsidRDefault="0060406E">
            <w:pPr>
              <w:pStyle w:val="ConsPlusNormal"/>
              <w:jc w:val="center"/>
            </w:pPr>
            <w:r>
              <w:t>(копия учредительных документов некоммерческой организации)</w:t>
            </w:r>
          </w:p>
        </w:tc>
      </w:tr>
      <w:tr w:rsidR="0060406E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406E" w:rsidRDefault="0060406E">
            <w:pPr>
              <w:pStyle w:val="ConsPlusNormal"/>
              <w:jc w:val="both"/>
            </w:pPr>
          </w:p>
        </w:tc>
      </w:tr>
      <w:tr w:rsidR="0060406E">
        <w:tblPrEx>
          <w:tblBorders>
            <w:insideH w:val="none" w:sz="0" w:space="0" w:color="auto"/>
          </w:tblBorders>
        </w:tblPrEx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60406E" w:rsidRDefault="0060406E">
            <w:pPr>
              <w:pStyle w:val="ConsPlusNormal"/>
              <w:jc w:val="both"/>
            </w:pPr>
            <w:r>
              <w:t>"__" _______ 20__ г.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0406E" w:rsidRDefault="0060406E">
            <w:pPr>
              <w:pStyle w:val="ConsPlusNormal"/>
              <w:jc w:val="both"/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06E" w:rsidRDefault="0060406E">
            <w:pPr>
              <w:pStyle w:val="ConsPlusNormal"/>
              <w:jc w:val="both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0406E" w:rsidRDefault="0060406E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06E" w:rsidRDefault="0060406E">
            <w:pPr>
              <w:pStyle w:val="ConsPlusNormal"/>
              <w:jc w:val="both"/>
            </w:pPr>
          </w:p>
        </w:tc>
      </w:tr>
      <w:tr w:rsidR="0060406E">
        <w:tblPrEx>
          <w:tblBorders>
            <w:insideH w:val="none" w:sz="0" w:space="0" w:color="auto"/>
          </w:tblBorders>
        </w:tblPrEx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60406E" w:rsidRDefault="0060406E">
            <w:pPr>
              <w:pStyle w:val="ConsPlusNormal"/>
              <w:jc w:val="both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0406E" w:rsidRDefault="0060406E">
            <w:pPr>
              <w:pStyle w:val="ConsPlusNormal"/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06E" w:rsidRDefault="0060406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0406E" w:rsidRDefault="0060406E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06E" w:rsidRDefault="0060406E">
            <w:pPr>
              <w:pStyle w:val="ConsPlusNormal"/>
              <w:jc w:val="center"/>
            </w:pPr>
            <w:r>
              <w:t>(Ф.И.О. муниципального служащего)</w:t>
            </w:r>
          </w:p>
        </w:tc>
      </w:tr>
    </w:tbl>
    <w:p w:rsidR="0060406E" w:rsidRDefault="0060406E">
      <w:pPr>
        <w:pStyle w:val="ConsPlusNormal"/>
        <w:ind w:firstLine="540"/>
        <w:jc w:val="both"/>
      </w:pPr>
    </w:p>
    <w:p w:rsidR="0060406E" w:rsidRDefault="0060406E">
      <w:pPr>
        <w:pStyle w:val="ConsPlusNormal"/>
        <w:ind w:firstLine="540"/>
        <w:jc w:val="both"/>
      </w:pPr>
    </w:p>
    <w:p w:rsidR="0060406E" w:rsidRDefault="0060406E">
      <w:pPr>
        <w:pStyle w:val="ConsPlusNormal"/>
        <w:ind w:firstLine="540"/>
        <w:jc w:val="both"/>
      </w:pPr>
    </w:p>
    <w:p w:rsidR="00F7499C" w:rsidRDefault="00F7499C">
      <w:pPr>
        <w:pStyle w:val="ConsPlusNormal"/>
        <w:ind w:firstLine="540"/>
        <w:jc w:val="both"/>
      </w:pPr>
    </w:p>
    <w:p w:rsidR="00F7499C" w:rsidRDefault="00F7499C">
      <w:pPr>
        <w:pStyle w:val="ConsPlusNormal"/>
        <w:ind w:firstLine="540"/>
        <w:jc w:val="both"/>
      </w:pPr>
    </w:p>
    <w:p w:rsidR="00F7499C" w:rsidRDefault="00F7499C">
      <w:pPr>
        <w:pStyle w:val="ConsPlusNormal"/>
        <w:ind w:firstLine="540"/>
        <w:jc w:val="both"/>
      </w:pPr>
    </w:p>
    <w:p w:rsidR="00F7499C" w:rsidRDefault="00F7499C">
      <w:pPr>
        <w:pStyle w:val="ConsPlusNormal"/>
        <w:ind w:firstLine="540"/>
        <w:jc w:val="both"/>
      </w:pPr>
    </w:p>
    <w:p w:rsidR="00F7499C" w:rsidRDefault="00F7499C">
      <w:pPr>
        <w:pStyle w:val="ConsPlusNormal"/>
        <w:ind w:firstLine="540"/>
        <w:jc w:val="both"/>
      </w:pPr>
    </w:p>
    <w:p w:rsidR="00F7499C" w:rsidRDefault="00F7499C">
      <w:pPr>
        <w:pStyle w:val="ConsPlusNormal"/>
        <w:ind w:firstLine="540"/>
        <w:jc w:val="both"/>
      </w:pPr>
    </w:p>
    <w:p w:rsidR="00F7499C" w:rsidRDefault="00F7499C">
      <w:pPr>
        <w:pStyle w:val="ConsPlusNormal"/>
        <w:ind w:firstLine="540"/>
        <w:jc w:val="both"/>
      </w:pPr>
    </w:p>
    <w:p w:rsidR="00F7499C" w:rsidRDefault="00F7499C">
      <w:pPr>
        <w:pStyle w:val="ConsPlusNormal"/>
        <w:ind w:firstLine="540"/>
        <w:jc w:val="both"/>
      </w:pPr>
      <w:bookmarkStart w:id="2" w:name="_GoBack"/>
      <w:bookmarkEnd w:id="2"/>
    </w:p>
    <w:p w:rsidR="0060406E" w:rsidRDefault="0060406E">
      <w:pPr>
        <w:pStyle w:val="ConsPlusNormal"/>
        <w:ind w:firstLine="540"/>
        <w:jc w:val="both"/>
      </w:pPr>
    </w:p>
    <w:p w:rsidR="0060406E" w:rsidRDefault="0060406E">
      <w:pPr>
        <w:pStyle w:val="ConsPlusNormal"/>
        <w:ind w:firstLine="540"/>
        <w:jc w:val="both"/>
      </w:pPr>
    </w:p>
    <w:p w:rsidR="0060406E" w:rsidRDefault="0060406E">
      <w:pPr>
        <w:pStyle w:val="ConsPlusNormal"/>
        <w:jc w:val="right"/>
      </w:pPr>
      <w:r>
        <w:lastRenderedPageBreak/>
        <w:t>Приложение 7</w:t>
      </w:r>
    </w:p>
    <w:p w:rsidR="0060406E" w:rsidRDefault="0060406E">
      <w:pPr>
        <w:pStyle w:val="ConsPlusNormal"/>
        <w:jc w:val="right"/>
      </w:pPr>
      <w:r>
        <w:t>к закону Белгородской области</w:t>
      </w:r>
    </w:p>
    <w:p w:rsidR="0060406E" w:rsidRDefault="0060406E">
      <w:pPr>
        <w:pStyle w:val="ConsPlusNormal"/>
        <w:jc w:val="right"/>
      </w:pPr>
      <w:r>
        <w:t>"Об особенностях организации муниципальной</w:t>
      </w:r>
    </w:p>
    <w:p w:rsidR="0060406E" w:rsidRDefault="0060406E">
      <w:pPr>
        <w:pStyle w:val="ConsPlusNormal"/>
        <w:jc w:val="right"/>
      </w:pPr>
      <w:r>
        <w:t>службы в Белгородской области"</w:t>
      </w:r>
    </w:p>
    <w:p w:rsidR="0060406E" w:rsidRDefault="0060406E">
      <w:pPr>
        <w:pStyle w:val="ConsPlusNormal"/>
        <w:ind w:firstLine="540"/>
        <w:jc w:val="both"/>
      </w:pPr>
    </w:p>
    <w:p w:rsidR="0060406E" w:rsidRDefault="0060406E">
      <w:pPr>
        <w:pStyle w:val="ConsPlusNormal"/>
        <w:jc w:val="center"/>
      </w:pPr>
      <w:r>
        <w:t>Журнал</w:t>
      </w:r>
    </w:p>
    <w:p w:rsidR="0060406E" w:rsidRDefault="0060406E">
      <w:pPr>
        <w:pStyle w:val="ConsPlusNormal"/>
        <w:jc w:val="center"/>
      </w:pPr>
      <w:r>
        <w:t>регистрации заявлений на участие на безвозмездной</w:t>
      </w:r>
    </w:p>
    <w:p w:rsidR="0060406E" w:rsidRDefault="0060406E">
      <w:pPr>
        <w:pStyle w:val="ConsPlusNormal"/>
        <w:jc w:val="center"/>
      </w:pPr>
      <w:r>
        <w:t>основе в управлении некоммерческой организацией</w:t>
      </w:r>
    </w:p>
    <w:p w:rsidR="0060406E" w:rsidRDefault="006040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1277"/>
        <w:gridCol w:w="1774"/>
        <w:gridCol w:w="1701"/>
        <w:gridCol w:w="2294"/>
        <w:gridCol w:w="1534"/>
      </w:tblGrid>
      <w:tr w:rsidR="0060406E">
        <w:tc>
          <w:tcPr>
            <w:tcW w:w="490" w:type="dxa"/>
          </w:tcPr>
          <w:p w:rsidR="0060406E" w:rsidRDefault="0060406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77" w:type="dxa"/>
          </w:tcPr>
          <w:p w:rsidR="0060406E" w:rsidRDefault="0060406E">
            <w:pPr>
              <w:pStyle w:val="ConsPlusNormal"/>
              <w:jc w:val="center"/>
            </w:pPr>
            <w:r>
              <w:t>Дата поступления заявления</w:t>
            </w:r>
          </w:p>
        </w:tc>
        <w:tc>
          <w:tcPr>
            <w:tcW w:w="1774" w:type="dxa"/>
          </w:tcPr>
          <w:p w:rsidR="0060406E" w:rsidRDefault="0060406E">
            <w:pPr>
              <w:pStyle w:val="ConsPlusNormal"/>
              <w:jc w:val="center"/>
            </w:pPr>
            <w:r>
              <w:t>Ф.И.О. лица, представившего заявления, замещаемая должность</w:t>
            </w:r>
          </w:p>
        </w:tc>
        <w:tc>
          <w:tcPr>
            <w:tcW w:w="1701" w:type="dxa"/>
          </w:tcPr>
          <w:p w:rsidR="0060406E" w:rsidRDefault="0060406E">
            <w:pPr>
              <w:pStyle w:val="ConsPlusNormal"/>
              <w:jc w:val="center"/>
            </w:pPr>
            <w:r>
              <w:t>Ф.И.О. лица, принявшего заявления, замещаемая должность и подпись</w:t>
            </w:r>
          </w:p>
        </w:tc>
        <w:tc>
          <w:tcPr>
            <w:tcW w:w="2294" w:type="dxa"/>
          </w:tcPr>
          <w:p w:rsidR="0060406E" w:rsidRDefault="0060406E">
            <w:pPr>
              <w:pStyle w:val="ConsPlusNormal"/>
              <w:jc w:val="center"/>
            </w:pPr>
            <w:r>
              <w:t>Наименование некоммерческой организации, в управлении которой планируется участвовать</w:t>
            </w:r>
          </w:p>
        </w:tc>
        <w:tc>
          <w:tcPr>
            <w:tcW w:w="1534" w:type="dxa"/>
          </w:tcPr>
          <w:p w:rsidR="0060406E" w:rsidRDefault="0060406E">
            <w:pPr>
              <w:pStyle w:val="ConsPlusNormal"/>
              <w:jc w:val="center"/>
            </w:pPr>
            <w:r>
              <w:t>Результаты рассмотрения (принятое решение)</w:t>
            </w:r>
          </w:p>
        </w:tc>
      </w:tr>
      <w:tr w:rsidR="0060406E">
        <w:tc>
          <w:tcPr>
            <w:tcW w:w="490" w:type="dxa"/>
          </w:tcPr>
          <w:p w:rsidR="0060406E" w:rsidRDefault="006040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60406E" w:rsidRDefault="006040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60406E" w:rsidRDefault="006040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0406E" w:rsidRDefault="006040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94" w:type="dxa"/>
          </w:tcPr>
          <w:p w:rsidR="0060406E" w:rsidRDefault="006040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4" w:type="dxa"/>
          </w:tcPr>
          <w:p w:rsidR="0060406E" w:rsidRDefault="0060406E">
            <w:pPr>
              <w:pStyle w:val="ConsPlusNormal"/>
              <w:jc w:val="center"/>
            </w:pPr>
            <w:r>
              <w:t>6</w:t>
            </w:r>
          </w:p>
        </w:tc>
      </w:tr>
      <w:tr w:rsidR="0060406E">
        <w:tc>
          <w:tcPr>
            <w:tcW w:w="490" w:type="dxa"/>
          </w:tcPr>
          <w:p w:rsidR="0060406E" w:rsidRDefault="0060406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77" w:type="dxa"/>
          </w:tcPr>
          <w:p w:rsidR="0060406E" w:rsidRDefault="0060406E">
            <w:pPr>
              <w:pStyle w:val="ConsPlusNormal"/>
              <w:jc w:val="center"/>
            </w:pPr>
          </w:p>
        </w:tc>
        <w:tc>
          <w:tcPr>
            <w:tcW w:w="1774" w:type="dxa"/>
          </w:tcPr>
          <w:p w:rsidR="0060406E" w:rsidRDefault="0060406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60406E" w:rsidRDefault="0060406E">
            <w:pPr>
              <w:pStyle w:val="ConsPlusNormal"/>
              <w:jc w:val="center"/>
            </w:pPr>
          </w:p>
        </w:tc>
        <w:tc>
          <w:tcPr>
            <w:tcW w:w="2294" w:type="dxa"/>
          </w:tcPr>
          <w:p w:rsidR="0060406E" w:rsidRDefault="0060406E">
            <w:pPr>
              <w:pStyle w:val="ConsPlusNormal"/>
              <w:jc w:val="center"/>
            </w:pPr>
          </w:p>
        </w:tc>
        <w:tc>
          <w:tcPr>
            <w:tcW w:w="1534" w:type="dxa"/>
          </w:tcPr>
          <w:p w:rsidR="0060406E" w:rsidRDefault="0060406E">
            <w:pPr>
              <w:pStyle w:val="ConsPlusNormal"/>
              <w:jc w:val="center"/>
            </w:pPr>
          </w:p>
        </w:tc>
      </w:tr>
    </w:tbl>
    <w:p w:rsidR="0060406E" w:rsidRDefault="0060406E">
      <w:pPr>
        <w:pStyle w:val="ConsPlusNormal"/>
        <w:jc w:val="right"/>
      </w:pPr>
      <w:r>
        <w:t>".</w:t>
      </w:r>
    </w:p>
    <w:p w:rsidR="0060406E" w:rsidRDefault="0060406E">
      <w:pPr>
        <w:pStyle w:val="ConsPlusNormal"/>
        <w:jc w:val="both"/>
      </w:pPr>
    </w:p>
    <w:p w:rsidR="0060406E" w:rsidRDefault="0060406E">
      <w:pPr>
        <w:pStyle w:val="ConsPlusTitle"/>
        <w:ind w:firstLine="540"/>
        <w:jc w:val="both"/>
        <w:outlineLvl w:val="0"/>
      </w:pPr>
      <w:r>
        <w:t>Статья 2</w:t>
      </w:r>
    </w:p>
    <w:p w:rsidR="0060406E" w:rsidRDefault="0060406E">
      <w:pPr>
        <w:pStyle w:val="ConsPlusNormal"/>
        <w:jc w:val="both"/>
      </w:pPr>
    </w:p>
    <w:p w:rsidR="0060406E" w:rsidRDefault="0060406E">
      <w:pPr>
        <w:pStyle w:val="ConsPlusNormal"/>
        <w:ind w:firstLine="540"/>
        <w:jc w:val="both"/>
      </w:pPr>
      <w:r>
        <w:t>1. Настоящий закон вступает в силу по истечении 10 дней со дня его официального опубликования.</w:t>
      </w:r>
    </w:p>
    <w:p w:rsidR="0060406E" w:rsidRDefault="0060406E">
      <w:pPr>
        <w:pStyle w:val="ConsPlusNormal"/>
        <w:ind w:firstLine="540"/>
        <w:jc w:val="both"/>
      </w:pPr>
    </w:p>
    <w:p w:rsidR="0060406E" w:rsidRDefault="0060406E">
      <w:pPr>
        <w:pStyle w:val="ConsPlusNormal"/>
        <w:ind w:firstLine="540"/>
        <w:jc w:val="both"/>
      </w:pPr>
      <w:r>
        <w:t>2. Заявления муниципальных служащих, которые были поданы до вступления в силу настоящего закона, рассматриваются в соответствии с порядком, утвержденным нормативным правовым актом органа местного самоуправления Белгородской области, действующим на момент подачи такого заявления.</w:t>
      </w:r>
    </w:p>
    <w:p w:rsidR="0060406E" w:rsidRDefault="0060406E">
      <w:pPr>
        <w:pStyle w:val="ConsPlusNormal"/>
        <w:jc w:val="both"/>
      </w:pPr>
    </w:p>
    <w:p w:rsidR="0060406E" w:rsidRDefault="0060406E">
      <w:pPr>
        <w:pStyle w:val="ConsPlusNormal"/>
        <w:jc w:val="right"/>
      </w:pPr>
      <w:r>
        <w:t>Губернатор Белгородской области</w:t>
      </w:r>
    </w:p>
    <w:p w:rsidR="0060406E" w:rsidRDefault="0060406E">
      <w:pPr>
        <w:pStyle w:val="ConsPlusNormal"/>
        <w:jc w:val="right"/>
      </w:pPr>
      <w:r>
        <w:t>Е.С.САВЧЕНКО</w:t>
      </w:r>
    </w:p>
    <w:p w:rsidR="0060406E" w:rsidRDefault="0060406E">
      <w:pPr>
        <w:pStyle w:val="ConsPlusNormal"/>
      </w:pPr>
      <w:r>
        <w:t>г. Белгород</w:t>
      </w:r>
    </w:p>
    <w:p w:rsidR="0060406E" w:rsidRDefault="0060406E">
      <w:pPr>
        <w:pStyle w:val="ConsPlusNormal"/>
        <w:spacing w:before="220"/>
      </w:pPr>
      <w:r>
        <w:t>14 мая 2020 года</w:t>
      </w:r>
    </w:p>
    <w:p w:rsidR="0060406E" w:rsidRDefault="0060406E">
      <w:pPr>
        <w:pStyle w:val="ConsPlusNormal"/>
        <w:spacing w:before="220"/>
      </w:pPr>
      <w:r>
        <w:t>N 478</w:t>
      </w:r>
    </w:p>
    <w:p w:rsidR="0060406E" w:rsidRDefault="0060406E">
      <w:pPr>
        <w:pStyle w:val="ConsPlusNormal"/>
        <w:jc w:val="both"/>
      </w:pPr>
    </w:p>
    <w:p w:rsidR="0060406E" w:rsidRDefault="0060406E">
      <w:pPr>
        <w:pStyle w:val="ConsPlusNormal"/>
        <w:jc w:val="both"/>
      </w:pPr>
    </w:p>
    <w:p w:rsidR="0060406E" w:rsidRDefault="006040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7565" w:rsidRDefault="00B37565"/>
    <w:sectPr w:rsidR="00B37565" w:rsidSect="0008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6E"/>
    <w:rsid w:val="001740A2"/>
    <w:rsid w:val="00232C12"/>
    <w:rsid w:val="0060406E"/>
    <w:rsid w:val="00B37565"/>
    <w:rsid w:val="00F7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339DD-562E-47D7-A6B6-4B6B1AF6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4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40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4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4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39C4AFAC0F9CEFD0883E9D4494DC0106F89AA66A82DD7EFF116A08FC3A867DB31DDB6FBBA2D6CF780C0BF1894C165049C7B30E9BEAt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39C4AFAC0F9CEFD088209052F8860C01F7C4A86B8AD720AB4E3155AB338C2AF452823FFFFFD09A2E565EFA96490852E4tFN" TargetMode="External"/><Relationship Id="rId5" Type="http://schemas.openxmlformats.org/officeDocument/2006/relationships/hyperlink" Target="consultantplus://offline/ref=AD39C4AFAC0F9CEFD088209052F8860C01F7C4A86B8AD720AB4E3155AB338C2AF452823FFFFFD09A2E565EFA96490852E4tFN" TargetMode="External"/><Relationship Id="rId4" Type="http://schemas.openxmlformats.org/officeDocument/2006/relationships/hyperlink" Target="consultantplus://offline/ref=AD39C4AFAC0F9CEFD088209052F8860C01F7C4A86B8AD720AB4E3155AB338C2AF452823FFFFFD09A2E565EFA96490852E4tF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Алексей Михайлович</dc:creator>
  <cp:lastModifiedBy>User</cp:lastModifiedBy>
  <cp:revision>4</cp:revision>
  <cp:lastPrinted>2020-06-23T07:45:00Z</cp:lastPrinted>
  <dcterms:created xsi:type="dcterms:W3CDTF">2020-06-22T12:02:00Z</dcterms:created>
  <dcterms:modified xsi:type="dcterms:W3CDTF">2020-06-23T07:46:00Z</dcterms:modified>
</cp:coreProperties>
</file>